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B09" w:rsidRPr="00A81B9F" w:rsidRDefault="00F84B09" w:rsidP="00F84B09">
      <w:pPr>
        <w:tabs>
          <w:tab w:val="center" w:pos="4680"/>
          <w:tab w:val="left" w:pos="7920"/>
        </w:tabs>
        <w:spacing w:after="0" w:line="240" w:lineRule="auto"/>
        <w:ind w:left="90"/>
        <w:rPr>
          <w:rFonts w:ascii="Palatino Linotype" w:eastAsia="Calibri" w:hAnsi="Palatino Linotype" w:cs="Palatino Linotype"/>
          <w:b/>
          <w:bCs/>
          <w:color w:val="0F243E"/>
          <w:sz w:val="24"/>
          <w:szCs w:val="24"/>
        </w:rPr>
      </w:pPr>
      <w:r>
        <w:rPr>
          <w:rFonts w:ascii="Palatino Linotype" w:eastAsia="Calibri" w:hAnsi="Palatino Linotype" w:cs="Palatino Linotype"/>
          <w:b/>
          <w:bCs/>
          <w:noProof/>
          <w:color w:val="0F243E"/>
          <w:lang w:val="en-US"/>
        </w:rPr>
        <w:drawing>
          <wp:anchor distT="0" distB="0" distL="114300" distR="114300" simplePos="0" relativeHeight="251659264" behindDoc="0" locked="0" layoutInCell="1" allowOverlap="1" wp14:anchorId="25DC260D" wp14:editId="09AC8549">
            <wp:simplePos x="0" y="0"/>
            <wp:positionH relativeFrom="column">
              <wp:posOffset>4614545</wp:posOffset>
            </wp:positionH>
            <wp:positionV relativeFrom="paragraph">
              <wp:posOffset>-558800</wp:posOffset>
            </wp:positionV>
            <wp:extent cx="1377950" cy="87693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0" cy="876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536C">
        <w:rPr>
          <w:rFonts w:ascii="Palatino Linotype" w:eastAsia="Calibri" w:hAnsi="Palatino Linotype" w:cs="Palatino Linotype"/>
          <w:b/>
          <w:bCs/>
          <w:color w:val="0F243E"/>
          <w:sz w:val="24"/>
          <w:szCs w:val="24"/>
          <w:lang w:val="fr-FR"/>
        </w:rPr>
        <w:t>INSPECTORATUL</w:t>
      </w:r>
      <w:r>
        <w:rPr>
          <w:rFonts w:ascii="Palatino Linotype" w:eastAsia="Calibri" w:hAnsi="Palatino Linotype" w:cs="Palatino Linotype"/>
          <w:b/>
          <w:bCs/>
          <w:color w:val="0F243E"/>
          <w:sz w:val="24"/>
          <w:szCs w:val="24"/>
          <w:lang w:val="fr-FR"/>
        </w:rPr>
        <w:t xml:space="preserve"> </w:t>
      </w:r>
      <w:r w:rsidRPr="00A9536C">
        <w:rPr>
          <w:rFonts w:ascii="Palatino Linotype" w:eastAsia="Calibri" w:hAnsi="Palatino Linotype" w:cs="Palatino Linotype"/>
          <w:b/>
          <w:bCs/>
          <w:color w:val="0F243E"/>
          <w:sz w:val="24"/>
          <w:szCs w:val="24"/>
          <w:lang w:val="fr-FR"/>
        </w:rPr>
        <w:t xml:space="preserve"> </w:t>
      </w:r>
      <w:r w:rsidRPr="00A81B9F">
        <w:rPr>
          <w:rFonts w:ascii="Palatino Linotype" w:eastAsia="Calibri" w:hAnsi="Palatino Linotype" w:cs="Palatino Linotype"/>
          <w:b/>
          <w:bCs/>
          <w:color w:val="0F243E"/>
          <w:sz w:val="24"/>
          <w:szCs w:val="24"/>
        </w:rPr>
        <w:t>ȘCOLAR</w:t>
      </w:r>
      <w:r>
        <w:rPr>
          <w:rFonts w:ascii="Palatino Linotype" w:eastAsia="Calibri" w:hAnsi="Palatino Linotype" w:cs="Palatino Linotype"/>
          <w:b/>
          <w:bCs/>
          <w:color w:val="0F243E"/>
          <w:sz w:val="24"/>
          <w:szCs w:val="24"/>
        </w:rPr>
        <w:t xml:space="preserve"> </w:t>
      </w:r>
      <w:r w:rsidRPr="00A81B9F">
        <w:rPr>
          <w:rFonts w:ascii="Palatino Linotype" w:eastAsia="Calibri" w:hAnsi="Palatino Linotype" w:cs="Palatino Linotype"/>
          <w:b/>
          <w:bCs/>
          <w:color w:val="0F243E"/>
          <w:sz w:val="24"/>
          <w:szCs w:val="24"/>
        </w:rPr>
        <w:t xml:space="preserve"> JUDEȚEAN ILFOV </w:t>
      </w:r>
    </w:p>
    <w:p w:rsidR="00F30C62" w:rsidRDefault="00F30C62" w:rsidP="00F30C62">
      <w:pPr>
        <w:pStyle w:val="Header"/>
        <w:rPr>
          <w:lang w:val="fr-FR"/>
        </w:rPr>
      </w:pPr>
    </w:p>
    <w:p w:rsidR="00D91B22" w:rsidRPr="001000D8" w:rsidRDefault="00D91B22" w:rsidP="00F30C62">
      <w:pPr>
        <w:pStyle w:val="Header"/>
        <w:rPr>
          <w:lang w:val="fr-FR"/>
        </w:rPr>
      </w:pPr>
      <w:bookmarkStart w:id="0" w:name="_GoBack"/>
      <w:bookmarkEnd w:id="0"/>
    </w:p>
    <w:p w:rsidR="005A6944" w:rsidRPr="005A6944" w:rsidRDefault="005A6944" w:rsidP="005A6944">
      <w:pPr>
        <w:pStyle w:val="Default"/>
        <w:jc w:val="center"/>
      </w:pPr>
      <w:r w:rsidRPr="005A6944">
        <w:rPr>
          <w:b/>
          <w:bCs/>
        </w:rPr>
        <w:t xml:space="preserve">Olimpiada de limba engleză </w:t>
      </w:r>
    </w:p>
    <w:p w:rsidR="005A6944" w:rsidRPr="005A6944" w:rsidRDefault="005A6944" w:rsidP="005A6944">
      <w:pPr>
        <w:pStyle w:val="Default"/>
        <w:jc w:val="center"/>
      </w:pPr>
      <w:r w:rsidRPr="005A6944">
        <w:rPr>
          <w:b/>
          <w:bCs/>
        </w:rPr>
        <w:t xml:space="preserve">Etapa locală – 24 ianuarie 2015 </w:t>
      </w:r>
    </w:p>
    <w:p w:rsidR="00F30C62" w:rsidRDefault="005A6944" w:rsidP="005A6944">
      <w:pPr>
        <w:pStyle w:val="Default"/>
        <w:jc w:val="center"/>
        <w:rPr>
          <w:b/>
          <w:bCs/>
        </w:rPr>
      </w:pPr>
      <w:r w:rsidRPr="005A6944">
        <w:rPr>
          <w:b/>
          <w:bCs/>
        </w:rPr>
        <w:t xml:space="preserve">Varianta I </w:t>
      </w:r>
    </w:p>
    <w:p w:rsidR="001000D8" w:rsidRPr="005A6944" w:rsidRDefault="001000D8" w:rsidP="005A6944">
      <w:pPr>
        <w:pStyle w:val="Default"/>
        <w:jc w:val="center"/>
        <w:rPr>
          <w:b/>
          <w:bCs/>
        </w:rPr>
      </w:pPr>
    </w:p>
    <w:p w:rsidR="00F30C62" w:rsidRPr="001000D8" w:rsidRDefault="00F30C62" w:rsidP="00F30C62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000D8">
        <w:rPr>
          <w:rFonts w:ascii="Times New Roman" w:hAnsi="Times New Roman" w:cs="Times New Roman"/>
          <w:b/>
          <w:sz w:val="24"/>
          <w:szCs w:val="24"/>
          <w:lang w:val="en-US"/>
        </w:rPr>
        <w:t xml:space="preserve">CLASA </w:t>
      </w:r>
      <w:proofErr w:type="spellStart"/>
      <w:r w:rsidR="005A6944" w:rsidRPr="001000D8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1000D8">
        <w:rPr>
          <w:rFonts w:ascii="Times New Roman" w:hAnsi="Times New Roman" w:cs="Times New Roman"/>
          <w:b/>
          <w:sz w:val="24"/>
          <w:szCs w:val="24"/>
          <w:lang w:val="en-US"/>
        </w:rPr>
        <w:t>XII</w:t>
      </w:r>
      <w:proofErr w:type="spellEnd"/>
      <w:r w:rsidR="005A6944" w:rsidRPr="001000D8">
        <w:rPr>
          <w:rFonts w:ascii="Times New Roman" w:hAnsi="Times New Roman" w:cs="Times New Roman"/>
          <w:b/>
          <w:sz w:val="24"/>
          <w:szCs w:val="24"/>
          <w:lang w:val="en-US"/>
        </w:rPr>
        <w:t>-a</w:t>
      </w:r>
      <w:r w:rsidRPr="001000D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1000D8" w:rsidRPr="001000D8" w:rsidRDefault="001000D8" w:rsidP="00F30C62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30C62" w:rsidRDefault="00F30C62" w:rsidP="005A6944">
      <w:pPr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5A6944">
        <w:rPr>
          <w:rFonts w:ascii="Times New Roman" w:hAnsi="Times New Roman" w:cs="Times New Roman"/>
          <w:b/>
          <w:sz w:val="24"/>
          <w:szCs w:val="24"/>
          <w:lang w:val="it-IT"/>
        </w:rPr>
        <w:t>BAREM DE CORECTARE SI NOTARE</w:t>
      </w:r>
    </w:p>
    <w:p w:rsidR="001000D8" w:rsidRPr="005A6944" w:rsidRDefault="001000D8" w:rsidP="005A6944">
      <w:pPr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F30C62" w:rsidRPr="005A6944" w:rsidRDefault="00F30C62" w:rsidP="00F30C6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5A6944">
        <w:rPr>
          <w:rFonts w:ascii="Times New Roman" w:hAnsi="Times New Roman" w:cs="Times New Roman"/>
          <w:b/>
          <w:sz w:val="24"/>
          <w:szCs w:val="24"/>
          <w:lang w:val="it-IT"/>
        </w:rPr>
        <w:t>Nu se vor acorda punctaje intermediare, altele decat cele precizate explicit prin barem.</w:t>
      </w:r>
    </w:p>
    <w:p w:rsidR="00F30C62" w:rsidRPr="005A6944" w:rsidRDefault="00F30C62" w:rsidP="00F30C6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5A6944">
        <w:rPr>
          <w:rFonts w:ascii="Times New Roman" w:hAnsi="Times New Roman" w:cs="Times New Roman"/>
          <w:b/>
          <w:sz w:val="24"/>
          <w:szCs w:val="24"/>
          <w:lang w:val="it-IT"/>
        </w:rPr>
        <w:t>Se vor puncta orice alte formulari si modalitati de rezolvare corecta a cerintalor, in acord cu ideile precizate in barem.</w:t>
      </w:r>
    </w:p>
    <w:p w:rsidR="00F30C62" w:rsidRPr="005A6944" w:rsidRDefault="00F30C62" w:rsidP="00F30C62">
      <w:pPr>
        <w:rPr>
          <w:rFonts w:ascii="Times New Roman" w:hAnsi="Times New Roman" w:cs="Times New Roman"/>
          <w:sz w:val="24"/>
          <w:szCs w:val="24"/>
        </w:rPr>
      </w:pPr>
    </w:p>
    <w:p w:rsidR="00F30C62" w:rsidRPr="005A6944" w:rsidRDefault="00F30C62" w:rsidP="00F30C62">
      <w:pPr>
        <w:rPr>
          <w:rFonts w:ascii="Times New Roman" w:hAnsi="Times New Roman" w:cs="Times New Roman"/>
          <w:b/>
          <w:sz w:val="24"/>
          <w:szCs w:val="24"/>
        </w:rPr>
      </w:pPr>
      <w:r w:rsidRPr="005A6944">
        <w:rPr>
          <w:rFonts w:ascii="Times New Roman" w:hAnsi="Times New Roman" w:cs="Times New Roman"/>
          <w:b/>
          <w:sz w:val="24"/>
          <w:szCs w:val="24"/>
        </w:rPr>
        <w:t xml:space="preserve">SUBIECTUL 1 </w:t>
      </w:r>
      <w:r w:rsidRPr="005A694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………………………………………………………………….…………</w:t>
      </w:r>
      <w:r w:rsidRPr="005A6944">
        <w:rPr>
          <w:rFonts w:ascii="Times New Roman" w:hAnsi="Times New Roman" w:cs="Times New Roman"/>
          <w:b/>
          <w:sz w:val="24"/>
          <w:szCs w:val="24"/>
        </w:rPr>
        <w:t>50p</w:t>
      </w:r>
    </w:p>
    <w:p w:rsidR="00F30C62" w:rsidRPr="005A6944" w:rsidRDefault="00F30C62" w:rsidP="00F30C62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5A6944">
        <w:rPr>
          <w:rFonts w:ascii="Times New Roman" w:hAnsi="Times New Roman"/>
          <w:sz w:val="24"/>
          <w:szCs w:val="24"/>
        </w:rPr>
        <w:t>Continutul</w:t>
      </w:r>
      <w:proofErr w:type="spellEnd"/>
      <w:r w:rsidRPr="005A69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6944">
        <w:rPr>
          <w:rFonts w:ascii="Times New Roman" w:hAnsi="Times New Roman"/>
          <w:sz w:val="24"/>
          <w:szCs w:val="24"/>
        </w:rPr>
        <w:t>raspunsurilor</w:t>
      </w:r>
      <w:proofErr w:type="spellEnd"/>
      <w:r w:rsidRPr="005A69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6944">
        <w:rPr>
          <w:rFonts w:ascii="Times New Roman" w:hAnsi="Times New Roman"/>
          <w:sz w:val="24"/>
          <w:szCs w:val="24"/>
        </w:rPr>
        <w:t>sa</w:t>
      </w:r>
      <w:proofErr w:type="spellEnd"/>
      <w:r w:rsidRPr="005A6944">
        <w:rPr>
          <w:rFonts w:ascii="Times New Roman" w:hAnsi="Times New Roman"/>
          <w:sz w:val="24"/>
          <w:szCs w:val="24"/>
        </w:rPr>
        <w:t xml:space="preserve"> fie </w:t>
      </w:r>
      <w:proofErr w:type="spellStart"/>
      <w:r w:rsidRPr="005A6944">
        <w:rPr>
          <w:rFonts w:ascii="Times New Roman" w:hAnsi="Times New Roman"/>
          <w:sz w:val="24"/>
          <w:szCs w:val="24"/>
        </w:rPr>
        <w:t>adecvat</w:t>
      </w:r>
      <w:proofErr w:type="spellEnd"/>
      <w:r w:rsidRPr="005A6944">
        <w:rPr>
          <w:rFonts w:ascii="Times New Roman" w:hAnsi="Times New Roman"/>
          <w:sz w:val="24"/>
          <w:szCs w:val="24"/>
        </w:rPr>
        <w:t xml:space="preserve"> intrebarilor.............................................</w:t>
      </w:r>
      <w:r w:rsidR="009D2106">
        <w:rPr>
          <w:rFonts w:ascii="Times New Roman" w:hAnsi="Times New Roman"/>
          <w:sz w:val="24"/>
          <w:szCs w:val="24"/>
        </w:rPr>
        <w:t>............</w:t>
      </w:r>
      <w:r w:rsidRPr="005A6944">
        <w:rPr>
          <w:rFonts w:ascii="Times New Roman" w:hAnsi="Times New Roman"/>
          <w:sz w:val="24"/>
          <w:szCs w:val="24"/>
        </w:rPr>
        <w:t>20p</w:t>
      </w:r>
    </w:p>
    <w:p w:rsidR="00F30C62" w:rsidRPr="005A6944" w:rsidRDefault="00F30C62" w:rsidP="00F30C62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5A6944">
        <w:rPr>
          <w:rFonts w:ascii="Times New Roman" w:hAnsi="Times New Roman"/>
          <w:sz w:val="24"/>
          <w:szCs w:val="24"/>
        </w:rPr>
        <w:t>Organizare</w:t>
      </w:r>
      <w:proofErr w:type="spellEnd"/>
      <w:r w:rsidRPr="005A69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6944">
        <w:rPr>
          <w:rFonts w:ascii="Times New Roman" w:hAnsi="Times New Roman"/>
          <w:sz w:val="24"/>
          <w:szCs w:val="24"/>
        </w:rPr>
        <w:t>si</w:t>
      </w:r>
      <w:proofErr w:type="spellEnd"/>
      <w:r w:rsidRPr="005A69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6944">
        <w:rPr>
          <w:rFonts w:ascii="Times New Roman" w:hAnsi="Times New Roman"/>
          <w:sz w:val="24"/>
          <w:szCs w:val="24"/>
        </w:rPr>
        <w:t>coerenta</w:t>
      </w:r>
      <w:proofErr w:type="spellEnd"/>
      <w:r w:rsidRPr="005A6944">
        <w:rPr>
          <w:rFonts w:ascii="Times New Roman" w:hAnsi="Times New Roman"/>
          <w:sz w:val="24"/>
          <w:szCs w:val="24"/>
        </w:rPr>
        <w:t xml:space="preserve"> ........................................................................................</w:t>
      </w:r>
      <w:r w:rsidR="009D2106">
        <w:rPr>
          <w:rFonts w:ascii="Times New Roman" w:hAnsi="Times New Roman"/>
          <w:sz w:val="24"/>
          <w:szCs w:val="24"/>
        </w:rPr>
        <w:t>...............</w:t>
      </w:r>
      <w:r w:rsidRPr="005A6944">
        <w:rPr>
          <w:rFonts w:ascii="Times New Roman" w:hAnsi="Times New Roman"/>
          <w:sz w:val="24"/>
          <w:szCs w:val="24"/>
        </w:rPr>
        <w:t>5p</w:t>
      </w:r>
    </w:p>
    <w:p w:rsidR="00F30C62" w:rsidRPr="005A6944" w:rsidRDefault="00F30C62" w:rsidP="00F30C62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5A6944">
        <w:rPr>
          <w:rFonts w:ascii="Times New Roman" w:hAnsi="Times New Roman"/>
          <w:sz w:val="24"/>
          <w:szCs w:val="24"/>
        </w:rPr>
        <w:t>Folosirea</w:t>
      </w:r>
      <w:proofErr w:type="spellEnd"/>
      <w:r w:rsidRPr="005A69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6944">
        <w:rPr>
          <w:rFonts w:ascii="Times New Roman" w:hAnsi="Times New Roman"/>
          <w:sz w:val="24"/>
          <w:szCs w:val="24"/>
        </w:rPr>
        <w:t>unui</w:t>
      </w:r>
      <w:proofErr w:type="spellEnd"/>
      <w:r w:rsidRPr="005A69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6944">
        <w:rPr>
          <w:rFonts w:ascii="Times New Roman" w:hAnsi="Times New Roman"/>
          <w:sz w:val="24"/>
          <w:szCs w:val="24"/>
        </w:rPr>
        <w:t>vocabular</w:t>
      </w:r>
      <w:proofErr w:type="spellEnd"/>
      <w:r w:rsidRPr="005A69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6944">
        <w:rPr>
          <w:rFonts w:ascii="Times New Roman" w:hAnsi="Times New Roman"/>
          <w:sz w:val="24"/>
          <w:szCs w:val="24"/>
        </w:rPr>
        <w:t>adecvat</w:t>
      </w:r>
      <w:proofErr w:type="spellEnd"/>
      <w:r w:rsidRPr="005A6944">
        <w:rPr>
          <w:rFonts w:ascii="Times New Roman" w:hAnsi="Times New Roman"/>
          <w:sz w:val="24"/>
          <w:szCs w:val="24"/>
        </w:rPr>
        <w:t>/</w:t>
      </w:r>
      <w:proofErr w:type="spellStart"/>
      <w:r w:rsidRPr="005A6944">
        <w:rPr>
          <w:rFonts w:ascii="Times New Roman" w:hAnsi="Times New Roman"/>
          <w:sz w:val="24"/>
          <w:szCs w:val="24"/>
        </w:rPr>
        <w:t>acuratete</w:t>
      </w:r>
      <w:proofErr w:type="spellEnd"/>
      <w:r w:rsidRPr="005A6944">
        <w:rPr>
          <w:rFonts w:ascii="Times New Roman" w:hAnsi="Times New Roman"/>
          <w:sz w:val="24"/>
          <w:szCs w:val="24"/>
        </w:rPr>
        <w:t xml:space="preserve"> gramaticala.....................………………………………………………………….......</w:t>
      </w:r>
      <w:r w:rsidR="009D2106">
        <w:rPr>
          <w:rFonts w:ascii="Times New Roman" w:hAnsi="Times New Roman"/>
          <w:sz w:val="24"/>
          <w:szCs w:val="24"/>
        </w:rPr>
        <w:t>...</w:t>
      </w:r>
      <w:r w:rsidRPr="005A6944">
        <w:rPr>
          <w:rFonts w:ascii="Times New Roman" w:hAnsi="Times New Roman"/>
          <w:sz w:val="24"/>
          <w:szCs w:val="24"/>
        </w:rPr>
        <w:t>10p</w:t>
      </w:r>
    </w:p>
    <w:p w:rsidR="00F30C62" w:rsidRPr="005A6944" w:rsidRDefault="00F30C62" w:rsidP="00F30C62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5A6944">
        <w:rPr>
          <w:rFonts w:ascii="Times New Roman" w:hAnsi="Times New Roman"/>
          <w:sz w:val="24"/>
          <w:szCs w:val="24"/>
          <w:lang w:val="fr-FR"/>
        </w:rPr>
        <w:t>Coerenta</w:t>
      </w:r>
      <w:proofErr w:type="spellEnd"/>
      <w:r w:rsidRPr="005A6944">
        <w:rPr>
          <w:rFonts w:ascii="Times New Roman" w:hAnsi="Times New Roman"/>
          <w:sz w:val="24"/>
          <w:szCs w:val="24"/>
          <w:lang w:val="fr-FR"/>
        </w:rPr>
        <w:t xml:space="preserve"> si </w:t>
      </w:r>
      <w:proofErr w:type="spellStart"/>
      <w:r w:rsidRPr="005A6944">
        <w:rPr>
          <w:rFonts w:ascii="Times New Roman" w:hAnsi="Times New Roman"/>
          <w:sz w:val="24"/>
          <w:szCs w:val="24"/>
          <w:lang w:val="fr-FR"/>
        </w:rPr>
        <w:t>claritatea</w:t>
      </w:r>
      <w:proofErr w:type="spellEnd"/>
      <w:r w:rsidRPr="005A694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5A6944">
        <w:rPr>
          <w:rFonts w:ascii="Times New Roman" w:hAnsi="Times New Roman"/>
          <w:sz w:val="24"/>
          <w:szCs w:val="24"/>
          <w:lang w:val="fr-FR"/>
        </w:rPr>
        <w:t>ideilor</w:t>
      </w:r>
      <w:proofErr w:type="spellEnd"/>
      <w:r w:rsidRPr="005A6944">
        <w:rPr>
          <w:rFonts w:ascii="Times New Roman" w:hAnsi="Times New Roman"/>
          <w:sz w:val="24"/>
          <w:szCs w:val="24"/>
          <w:lang w:val="fr-FR"/>
        </w:rPr>
        <w:t xml:space="preserve">/ </w:t>
      </w:r>
      <w:proofErr w:type="spellStart"/>
      <w:r w:rsidRPr="005A6944">
        <w:rPr>
          <w:rFonts w:ascii="Times New Roman" w:hAnsi="Times New Roman"/>
          <w:sz w:val="24"/>
          <w:szCs w:val="24"/>
          <w:lang w:val="fr-FR"/>
        </w:rPr>
        <w:t>detalii</w:t>
      </w:r>
      <w:proofErr w:type="spellEnd"/>
      <w:r w:rsidRPr="005A694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5A6944">
        <w:rPr>
          <w:rFonts w:ascii="Times New Roman" w:hAnsi="Times New Roman"/>
          <w:sz w:val="24"/>
          <w:szCs w:val="24"/>
          <w:lang w:val="fr-FR"/>
        </w:rPr>
        <w:t>adecvate</w:t>
      </w:r>
      <w:proofErr w:type="spellEnd"/>
      <w:r w:rsidRPr="005A6944">
        <w:rPr>
          <w:rFonts w:ascii="Times New Roman" w:hAnsi="Times New Roman"/>
          <w:sz w:val="24"/>
          <w:szCs w:val="24"/>
          <w:lang w:val="fr-FR"/>
        </w:rPr>
        <w:t xml:space="preserve">/ argumente  </w:t>
      </w:r>
      <w:proofErr w:type="spellStart"/>
      <w:r w:rsidRPr="005A6944">
        <w:rPr>
          <w:rFonts w:ascii="Times New Roman" w:hAnsi="Times New Roman"/>
          <w:sz w:val="24"/>
          <w:szCs w:val="24"/>
          <w:lang w:val="fr-FR"/>
        </w:rPr>
        <w:t>relevante</w:t>
      </w:r>
      <w:proofErr w:type="spellEnd"/>
      <w:r w:rsidRPr="005A6944">
        <w:rPr>
          <w:rFonts w:ascii="Times New Roman" w:hAnsi="Times New Roman"/>
          <w:sz w:val="24"/>
          <w:szCs w:val="24"/>
          <w:lang w:val="fr-FR"/>
        </w:rPr>
        <w:t>…………………………………………………………………………….......15p</w:t>
      </w:r>
    </w:p>
    <w:p w:rsidR="00F30C62" w:rsidRPr="005A6944" w:rsidRDefault="00F30C62" w:rsidP="00F30C62">
      <w:pPr>
        <w:pStyle w:val="ListParagraph"/>
        <w:ind w:left="405"/>
        <w:rPr>
          <w:rFonts w:ascii="Times New Roman" w:hAnsi="Times New Roman"/>
          <w:sz w:val="24"/>
          <w:szCs w:val="24"/>
          <w:lang w:val="fr-FR"/>
        </w:rPr>
      </w:pPr>
    </w:p>
    <w:p w:rsidR="00F30C62" w:rsidRPr="005A6944" w:rsidRDefault="00F30C62" w:rsidP="00F30C6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A6944">
        <w:rPr>
          <w:rFonts w:ascii="Times New Roman" w:hAnsi="Times New Roman" w:cs="Times New Roman"/>
          <w:b/>
          <w:sz w:val="24"/>
          <w:szCs w:val="24"/>
        </w:rPr>
        <w:t xml:space="preserve">SUBIECTUL 2 </w:t>
      </w:r>
      <w:r w:rsidRPr="005A694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</w:t>
      </w:r>
      <w:r w:rsidR="00D91B22">
        <w:rPr>
          <w:rFonts w:ascii="Times New Roman" w:hAnsi="Times New Roman" w:cs="Times New Roman"/>
          <w:sz w:val="24"/>
          <w:szCs w:val="24"/>
        </w:rPr>
        <w:t>..........</w:t>
      </w:r>
      <w:r w:rsidRPr="005A6944">
        <w:rPr>
          <w:rFonts w:ascii="Times New Roman" w:hAnsi="Times New Roman" w:cs="Times New Roman"/>
          <w:b/>
          <w:sz w:val="24"/>
          <w:szCs w:val="24"/>
        </w:rPr>
        <w:t>50p</w:t>
      </w:r>
    </w:p>
    <w:p w:rsidR="00F30C62" w:rsidRPr="005A6944" w:rsidRDefault="00F30C62" w:rsidP="00F30C62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A6944">
        <w:rPr>
          <w:rFonts w:ascii="Times New Roman" w:hAnsi="Times New Roman"/>
          <w:sz w:val="24"/>
          <w:szCs w:val="24"/>
        </w:rPr>
        <w:t>Continut..............................................................................................................</w:t>
      </w:r>
      <w:r w:rsidR="00D91B22">
        <w:rPr>
          <w:rFonts w:ascii="Times New Roman" w:hAnsi="Times New Roman"/>
          <w:sz w:val="24"/>
          <w:szCs w:val="24"/>
        </w:rPr>
        <w:t>............</w:t>
      </w:r>
      <w:r w:rsidRPr="005A6944">
        <w:rPr>
          <w:rFonts w:ascii="Times New Roman" w:hAnsi="Times New Roman"/>
          <w:sz w:val="24"/>
          <w:szCs w:val="24"/>
        </w:rPr>
        <w:t>20p</w:t>
      </w:r>
    </w:p>
    <w:p w:rsidR="00F30C62" w:rsidRPr="005A6944" w:rsidRDefault="00F30C62" w:rsidP="00F30C62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5A6944">
        <w:rPr>
          <w:rFonts w:ascii="Times New Roman" w:hAnsi="Times New Roman"/>
          <w:sz w:val="24"/>
          <w:szCs w:val="24"/>
        </w:rPr>
        <w:t>Organizare</w:t>
      </w:r>
      <w:proofErr w:type="spellEnd"/>
      <w:r w:rsidRPr="005A69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6944">
        <w:rPr>
          <w:rFonts w:ascii="Times New Roman" w:hAnsi="Times New Roman"/>
          <w:sz w:val="24"/>
          <w:szCs w:val="24"/>
        </w:rPr>
        <w:t>si</w:t>
      </w:r>
      <w:proofErr w:type="spellEnd"/>
      <w:r w:rsidRPr="005A69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6944">
        <w:rPr>
          <w:rFonts w:ascii="Times New Roman" w:hAnsi="Times New Roman"/>
          <w:sz w:val="24"/>
          <w:szCs w:val="24"/>
        </w:rPr>
        <w:t>coerenta</w:t>
      </w:r>
      <w:proofErr w:type="spellEnd"/>
      <w:r w:rsidRPr="005A6944">
        <w:rPr>
          <w:rFonts w:ascii="Times New Roman" w:hAnsi="Times New Roman"/>
          <w:sz w:val="24"/>
          <w:szCs w:val="24"/>
        </w:rPr>
        <w:t xml:space="preserve"> .......................................................................................</w:t>
      </w:r>
      <w:r w:rsidR="00D91B22">
        <w:rPr>
          <w:rFonts w:ascii="Times New Roman" w:hAnsi="Times New Roman"/>
          <w:sz w:val="24"/>
          <w:szCs w:val="24"/>
        </w:rPr>
        <w:t>............</w:t>
      </w:r>
      <w:r w:rsidRPr="005A6944">
        <w:rPr>
          <w:rFonts w:ascii="Times New Roman" w:hAnsi="Times New Roman"/>
          <w:sz w:val="24"/>
          <w:szCs w:val="24"/>
        </w:rPr>
        <w:t>10p</w:t>
      </w:r>
    </w:p>
    <w:p w:rsidR="00F30C62" w:rsidRPr="005A6944" w:rsidRDefault="00F30C62" w:rsidP="00F30C62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5A6944">
        <w:rPr>
          <w:rFonts w:ascii="Times New Roman" w:hAnsi="Times New Roman"/>
          <w:sz w:val="24"/>
          <w:szCs w:val="24"/>
        </w:rPr>
        <w:t>Folosirea</w:t>
      </w:r>
      <w:proofErr w:type="spellEnd"/>
      <w:r w:rsidRPr="005A69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6944">
        <w:rPr>
          <w:rFonts w:ascii="Times New Roman" w:hAnsi="Times New Roman"/>
          <w:sz w:val="24"/>
          <w:szCs w:val="24"/>
        </w:rPr>
        <w:t>unui</w:t>
      </w:r>
      <w:proofErr w:type="spellEnd"/>
      <w:r w:rsidRPr="005A69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6944">
        <w:rPr>
          <w:rFonts w:ascii="Times New Roman" w:hAnsi="Times New Roman"/>
          <w:sz w:val="24"/>
          <w:szCs w:val="24"/>
        </w:rPr>
        <w:t>vocabular</w:t>
      </w:r>
      <w:proofErr w:type="spellEnd"/>
      <w:r w:rsidRPr="005A69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6944">
        <w:rPr>
          <w:rFonts w:ascii="Times New Roman" w:hAnsi="Times New Roman"/>
          <w:sz w:val="24"/>
          <w:szCs w:val="24"/>
        </w:rPr>
        <w:t>adecvat</w:t>
      </w:r>
      <w:proofErr w:type="spellEnd"/>
      <w:r w:rsidRPr="005A6944">
        <w:rPr>
          <w:rFonts w:ascii="Times New Roman" w:hAnsi="Times New Roman"/>
          <w:sz w:val="24"/>
          <w:szCs w:val="24"/>
        </w:rPr>
        <w:t>/</w:t>
      </w:r>
      <w:proofErr w:type="spellStart"/>
      <w:r w:rsidRPr="005A6944">
        <w:rPr>
          <w:rFonts w:ascii="Times New Roman" w:hAnsi="Times New Roman"/>
          <w:sz w:val="24"/>
          <w:szCs w:val="24"/>
        </w:rPr>
        <w:t>acuratete</w:t>
      </w:r>
      <w:proofErr w:type="spellEnd"/>
      <w:r w:rsidRPr="005A69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6944">
        <w:rPr>
          <w:rFonts w:ascii="Times New Roman" w:hAnsi="Times New Roman"/>
          <w:sz w:val="24"/>
          <w:szCs w:val="24"/>
        </w:rPr>
        <w:t>gramaticala</w:t>
      </w:r>
      <w:proofErr w:type="spellEnd"/>
      <w:r w:rsidRPr="005A6944">
        <w:rPr>
          <w:rFonts w:ascii="Times New Roman" w:hAnsi="Times New Roman"/>
          <w:sz w:val="24"/>
          <w:szCs w:val="24"/>
        </w:rPr>
        <w:t>/</w:t>
      </w:r>
      <w:proofErr w:type="spellStart"/>
      <w:r w:rsidRPr="005A6944">
        <w:rPr>
          <w:rFonts w:ascii="Times New Roman" w:hAnsi="Times New Roman"/>
          <w:sz w:val="24"/>
          <w:szCs w:val="24"/>
        </w:rPr>
        <w:t>punctuatie</w:t>
      </w:r>
      <w:proofErr w:type="spellEnd"/>
      <w:r w:rsidRPr="005A6944">
        <w:rPr>
          <w:rFonts w:ascii="Times New Roman" w:hAnsi="Times New Roman"/>
          <w:sz w:val="24"/>
          <w:szCs w:val="24"/>
        </w:rPr>
        <w:t>/spelling......</w:t>
      </w:r>
      <w:r w:rsidR="00D91B22">
        <w:rPr>
          <w:rFonts w:ascii="Times New Roman" w:hAnsi="Times New Roman"/>
          <w:sz w:val="24"/>
          <w:szCs w:val="24"/>
        </w:rPr>
        <w:t>...........</w:t>
      </w:r>
      <w:r w:rsidRPr="005A6944">
        <w:rPr>
          <w:rFonts w:ascii="Times New Roman" w:hAnsi="Times New Roman"/>
          <w:sz w:val="24"/>
          <w:szCs w:val="24"/>
        </w:rPr>
        <w:t>10p</w:t>
      </w:r>
    </w:p>
    <w:p w:rsidR="00B8496E" w:rsidRPr="005A6944" w:rsidRDefault="00F30C62" w:rsidP="00F30C62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5A6944">
        <w:rPr>
          <w:rFonts w:ascii="Times New Roman" w:hAnsi="Times New Roman"/>
          <w:sz w:val="24"/>
          <w:szCs w:val="24"/>
          <w:lang w:val="fr-FR"/>
        </w:rPr>
        <w:t>Coerenta</w:t>
      </w:r>
      <w:proofErr w:type="spellEnd"/>
      <w:r w:rsidRPr="005A6944">
        <w:rPr>
          <w:rFonts w:ascii="Times New Roman" w:hAnsi="Times New Roman"/>
          <w:sz w:val="24"/>
          <w:szCs w:val="24"/>
          <w:lang w:val="fr-FR"/>
        </w:rPr>
        <w:t xml:space="preserve"> si </w:t>
      </w:r>
      <w:proofErr w:type="spellStart"/>
      <w:r w:rsidRPr="005A6944">
        <w:rPr>
          <w:rFonts w:ascii="Times New Roman" w:hAnsi="Times New Roman"/>
          <w:sz w:val="24"/>
          <w:szCs w:val="24"/>
          <w:lang w:val="fr-FR"/>
        </w:rPr>
        <w:t>claritatea</w:t>
      </w:r>
      <w:proofErr w:type="spellEnd"/>
      <w:r w:rsidRPr="005A694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5A6944">
        <w:rPr>
          <w:rFonts w:ascii="Times New Roman" w:hAnsi="Times New Roman"/>
          <w:sz w:val="24"/>
          <w:szCs w:val="24"/>
          <w:lang w:val="fr-FR"/>
        </w:rPr>
        <w:t>ideilor</w:t>
      </w:r>
      <w:proofErr w:type="spellEnd"/>
      <w:r w:rsidRPr="005A6944">
        <w:rPr>
          <w:rFonts w:ascii="Times New Roman" w:hAnsi="Times New Roman"/>
          <w:sz w:val="24"/>
          <w:szCs w:val="24"/>
          <w:lang w:val="fr-FR"/>
        </w:rPr>
        <w:t xml:space="preserve">/ </w:t>
      </w:r>
      <w:proofErr w:type="spellStart"/>
      <w:r w:rsidRPr="005A6944">
        <w:rPr>
          <w:rFonts w:ascii="Times New Roman" w:hAnsi="Times New Roman"/>
          <w:sz w:val="24"/>
          <w:szCs w:val="24"/>
          <w:lang w:val="fr-FR"/>
        </w:rPr>
        <w:t>detalii</w:t>
      </w:r>
      <w:proofErr w:type="spellEnd"/>
      <w:r w:rsidRPr="005A694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5A6944">
        <w:rPr>
          <w:rFonts w:ascii="Times New Roman" w:hAnsi="Times New Roman"/>
          <w:sz w:val="24"/>
          <w:szCs w:val="24"/>
          <w:lang w:val="fr-FR"/>
        </w:rPr>
        <w:t>adecvate</w:t>
      </w:r>
      <w:proofErr w:type="spellEnd"/>
      <w:r w:rsidRPr="005A6944">
        <w:rPr>
          <w:rFonts w:ascii="Times New Roman" w:hAnsi="Times New Roman"/>
          <w:sz w:val="24"/>
          <w:szCs w:val="24"/>
          <w:lang w:val="fr-FR"/>
        </w:rPr>
        <w:t xml:space="preserve">/ argumente  </w:t>
      </w:r>
      <w:proofErr w:type="spellStart"/>
      <w:r w:rsidRPr="005A6944">
        <w:rPr>
          <w:rFonts w:ascii="Times New Roman" w:hAnsi="Times New Roman"/>
          <w:sz w:val="24"/>
          <w:szCs w:val="24"/>
          <w:lang w:val="fr-FR"/>
        </w:rPr>
        <w:t>relevante</w:t>
      </w:r>
      <w:proofErr w:type="spellEnd"/>
      <w:r w:rsidRPr="005A6944">
        <w:rPr>
          <w:rFonts w:ascii="Times New Roman" w:hAnsi="Times New Roman"/>
          <w:sz w:val="24"/>
          <w:szCs w:val="24"/>
          <w:lang w:val="fr-FR"/>
        </w:rPr>
        <w:t>…………………………………………………………………………….......10p</w:t>
      </w:r>
    </w:p>
    <w:p w:rsidR="002A08DB" w:rsidRPr="005A6944" w:rsidRDefault="002A08DB">
      <w:pPr>
        <w:rPr>
          <w:rFonts w:ascii="Times New Roman" w:hAnsi="Times New Roman" w:cs="Times New Roman"/>
          <w:sz w:val="24"/>
          <w:szCs w:val="24"/>
        </w:rPr>
      </w:pPr>
    </w:p>
    <w:sectPr w:rsidR="002A08DB" w:rsidRPr="005A69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6239E"/>
    <w:multiLevelType w:val="hybridMultilevel"/>
    <w:tmpl w:val="A28661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0E4D9C"/>
    <w:multiLevelType w:val="hybridMultilevel"/>
    <w:tmpl w:val="F258A8F2"/>
    <w:lvl w:ilvl="0" w:tplc="FB52263A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>
    <w:nsid w:val="62AC2AD8"/>
    <w:multiLevelType w:val="hybridMultilevel"/>
    <w:tmpl w:val="51D0169C"/>
    <w:lvl w:ilvl="0" w:tplc="0418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A81DD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3FF85A24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E216F420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AD1"/>
    <w:rsid w:val="001000D8"/>
    <w:rsid w:val="002A08DB"/>
    <w:rsid w:val="005A6944"/>
    <w:rsid w:val="009D2106"/>
    <w:rsid w:val="00B8496E"/>
    <w:rsid w:val="00D91B22"/>
    <w:rsid w:val="00E56AD1"/>
    <w:rsid w:val="00F30C62"/>
    <w:rsid w:val="00F8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B8496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 w:eastAsia="ro-RO"/>
    </w:rPr>
  </w:style>
  <w:style w:type="character" w:customStyle="1" w:styleId="BodyTextChar">
    <w:name w:val="Body Text Char"/>
    <w:basedOn w:val="DefaultParagraphFont"/>
    <w:link w:val="BodyText"/>
    <w:rsid w:val="00B8496E"/>
    <w:rPr>
      <w:rFonts w:ascii="Times New Roman" w:eastAsia="Times New Roman" w:hAnsi="Times New Roman" w:cs="Times New Roman"/>
      <w:sz w:val="28"/>
      <w:szCs w:val="24"/>
      <w:lang w:val="en-US" w:eastAsia="ro-RO"/>
    </w:rPr>
  </w:style>
  <w:style w:type="paragraph" w:styleId="ListParagraph">
    <w:name w:val="List Paragraph"/>
    <w:basedOn w:val="Normal"/>
    <w:uiPriority w:val="34"/>
    <w:qFormat/>
    <w:rsid w:val="00F30C62"/>
    <w:pPr>
      <w:ind w:left="720"/>
      <w:contextualSpacing/>
    </w:pPr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rsid w:val="00F30C62"/>
    <w:pPr>
      <w:tabs>
        <w:tab w:val="center" w:pos="4320"/>
        <w:tab w:val="right" w:pos="8640"/>
      </w:tabs>
      <w:spacing w:after="0" w:line="240" w:lineRule="auto"/>
      <w:jc w:val="both"/>
    </w:pPr>
    <w:rPr>
      <w:rFonts w:ascii="Arial" w:eastAsia="Times New Roman" w:hAnsi="Arial" w:cs="Times New Roman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F30C62"/>
    <w:rPr>
      <w:rFonts w:ascii="Arial" w:eastAsia="Times New Roman" w:hAnsi="Arial" w:cs="Times New Roman"/>
      <w:szCs w:val="20"/>
      <w:lang w:val="en-US"/>
    </w:rPr>
  </w:style>
  <w:style w:type="paragraph" w:customStyle="1" w:styleId="Default">
    <w:name w:val="Default"/>
    <w:rsid w:val="005A69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B8496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 w:eastAsia="ro-RO"/>
    </w:rPr>
  </w:style>
  <w:style w:type="character" w:customStyle="1" w:styleId="BodyTextChar">
    <w:name w:val="Body Text Char"/>
    <w:basedOn w:val="DefaultParagraphFont"/>
    <w:link w:val="BodyText"/>
    <w:rsid w:val="00B8496E"/>
    <w:rPr>
      <w:rFonts w:ascii="Times New Roman" w:eastAsia="Times New Roman" w:hAnsi="Times New Roman" w:cs="Times New Roman"/>
      <w:sz w:val="28"/>
      <w:szCs w:val="24"/>
      <w:lang w:val="en-US" w:eastAsia="ro-RO"/>
    </w:rPr>
  </w:style>
  <w:style w:type="paragraph" w:styleId="ListParagraph">
    <w:name w:val="List Paragraph"/>
    <w:basedOn w:val="Normal"/>
    <w:uiPriority w:val="34"/>
    <w:qFormat/>
    <w:rsid w:val="00F30C62"/>
    <w:pPr>
      <w:ind w:left="720"/>
      <w:contextualSpacing/>
    </w:pPr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rsid w:val="00F30C62"/>
    <w:pPr>
      <w:tabs>
        <w:tab w:val="center" w:pos="4320"/>
        <w:tab w:val="right" w:pos="8640"/>
      </w:tabs>
      <w:spacing w:after="0" w:line="240" w:lineRule="auto"/>
      <w:jc w:val="both"/>
    </w:pPr>
    <w:rPr>
      <w:rFonts w:ascii="Arial" w:eastAsia="Times New Roman" w:hAnsi="Arial" w:cs="Times New Roman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F30C62"/>
    <w:rPr>
      <w:rFonts w:ascii="Arial" w:eastAsia="Times New Roman" w:hAnsi="Arial" w:cs="Times New Roman"/>
      <w:szCs w:val="20"/>
      <w:lang w:val="en-US"/>
    </w:rPr>
  </w:style>
  <w:style w:type="paragraph" w:customStyle="1" w:styleId="Default">
    <w:name w:val="Default"/>
    <w:rsid w:val="005A69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5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29424-29E9-4752-8A93-7C1992326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LB.Engleza</dc:creator>
  <cp:keywords/>
  <dc:description/>
  <cp:lastModifiedBy>laptopMVP9</cp:lastModifiedBy>
  <cp:revision>9</cp:revision>
  <dcterms:created xsi:type="dcterms:W3CDTF">2015-01-19T11:30:00Z</dcterms:created>
  <dcterms:modified xsi:type="dcterms:W3CDTF">2015-01-20T10:27:00Z</dcterms:modified>
</cp:coreProperties>
</file>